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9FA" w:rsidRDefault="004F19FA" w:rsidP="004F19FA">
      <w:pPr>
        <w:spacing w:line="480" w:lineRule="auto"/>
        <w:jc w:val="center"/>
      </w:pPr>
    </w:p>
    <w:p w:rsidR="004F19FA" w:rsidRDefault="004F19FA" w:rsidP="004F19FA">
      <w:pPr>
        <w:spacing w:line="480" w:lineRule="auto"/>
        <w:jc w:val="center"/>
      </w:pPr>
    </w:p>
    <w:p w:rsidR="004F19FA" w:rsidRDefault="004F19FA" w:rsidP="004F19FA">
      <w:pPr>
        <w:spacing w:line="480" w:lineRule="auto"/>
        <w:jc w:val="center"/>
      </w:pPr>
    </w:p>
    <w:p w:rsidR="004F19FA" w:rsidRDefault="004F19FA" w:rsidP="004F19FA">
      <w:pPr>
        <w:spacing w:line="480" w:lineRule="auto"/>
        <w:jc w:val="center"/>
      </w:pPr>
    </w:p>
    <w:p w:rsidR="004F19FA" w:rsidRDefault="004F19FA" w:rsidP="004F19FA">
      <w:pPr>
        <w:spacing w:line="480" w:lineRule="auto"/>
        <w:jc w:val="center"/>
      </w:pPr>
    </w:p>
    <w:p w:rsidR="00D4195B" w:rsidRDefault="00D4195B" w:rsidP="004F19FA">
      <w:pPr>
        <w:spacing w:line="480" w:lineRule="auto"/>
        <w:jc w:val="center"/>
      </w:pPr>
      <w:r w:rsidRPr="00D4195B">
        <w:t>Discussion</w:t>
      </w:r>
      <w:r>
        <w:t xml:space="preserve"> Q</w:t>
      </w:r>
      <w:r w:rsidRPr="00D4195B">
        <w:t>u</w:t>
      </w:r>
      <w:r>
        <w:t>estions for Disaster Management</w:t>
      </w:r>
    </w:p>
    <w:p w:rsidR="004F19FA" w:rsidRDefault="00485562" w:rsidP="004F19FA">
      <w:pPr>
        <w:spacing w:line="480" w:lineRule="auto"/>
        <w:jc w:val="center"/>
      </w:pPr>
      <w:r>
        <w:t xml:space="preserve">Student’s </w:t>
      </w:r>
      <w:r w:rsidR="004F19FA">
        <w:t>Name</w:t>
      </w:r>
    </w:p>
    <w:p w:rsidR="004F19FA" w:rsidRDefault="004F19FA" w:rsidP="004F19FA">
      <w:pPr>
        <w:spacing w:line="480" w:lineRule="auto"/>
        <w:jc w:val="center"/>
      </w:pPr>
      <w:r>
        <w:t>Institutional Affiliation</w:t>
      </w:r>
    </w:p>
    <w:p w:rsidR="004F19FA" w:rsidRDefault="004F19FA">
      <w:r>
        <w:br w:type="page"/>
      </w:r>
    </w:p>
    <w:p w:rsidR="004F19FA" w:rsidRDefault="004F19FA" w:rsidP="004F19FA">
      <w:pPr>
        <w:spacing w:line="480" w:lineRule="auto"/>
        <w:jc w:val="center"/>
      </w:pPr>
      <w:r w:rsidRPr="00D4195B">
        <w:lastRenderedPageBreak/>
        <w:t>Discussion</w:t>
      </w:r>
      <w:r>
        <w:t xml:space="preserve"> Q</w:t>
      </w:r>
      <w:r w:rsidRPr="00D4195B">
        <w:t>u</w:t>
      </w:r>
      <w:r>
        <w:t>estions for Disaster Management</w:t>
      </w:r>
    </w:p>
    <w:p w:rsidR="001D03F7" w:rsidRPr="004F19FA" w:rsidRDefault="00261F47" w:rsidP="004F19FA">
      <w:pPr>
        <w:spacing w:line="480" w:lineRule="auto"/>
        <w:jc w:val="center"/>
        <w:rPr>
          <w:b/>
        </w:rPr>
      </w:pPr>
      <w:r w:rsidRPr="004F19FA">
        <w:rPr>
          <w:b/>
        </w:rPr>
        <w:t>Question 1</w:t>
      </w:r>
    </w:p>
    <w:p w:rsidR="006D5B39" w:rsidRDefault="006D5B39" w:rsidP="004F19FA">
      <w:pPr>
        <w:spacing w:line="480" w:lineRule="auto"/>
        <w:ind w:firstLine="720"/>
      </w:pPr>
      <w:r>
        <w:t>Hurricanes are strong winds that move to the mainland destroying affected areas. During hurricanes, there is an increasing need for nursing services to provide services to those affected. A disaster like a hurricane has nursing implication to nursing practice and care. One of the implications of this disaster is the overwhelming nursing resources</w:t>
      </w:r>
      <w:r w:rsidR="0055784A">
        <w:t xml:space="preserve"> (Iodine, 2017)</w:t>
      </w:r>
      <w:r>
        <w:t>. When this disaster strike, nurses are forced to help out in the rescue service. In such, they receive an increased workload compared to the few patients they usually serve. At such times, nurses must strike the right balance to be able to serve as many people as possible in need of nursing care. When there is inadequate preparedness to the disaster overwhelms nursing resources to responding to the disaster.</w:t>
      </w:r>
    </w:p>
    <w:p w:rsidR="006D5B39" w:rsidRDefault="006D5B39" w:rsidP="004F19FA">
      <w:pPr>
        <w:spacing w:line="480" w:lineRule="auto"/>
        <w:ind w:firstLine="720"/>
      </w:pPr>
      <w:r>
        <w:t>Hurricanes are accompanied by different diseases which are a concern to public health. Hurricanes cause destruction that leads to contamination of flooded water. The contamination increases the risks of diseases such as cholera, typhoid, zika virus, dengue virus, and pneumonia</w:t>
      </w:r>
      <w:r w:rsidR="00F77B19">
        <w:t xml:space="preserve"> (Iodine, 2017)</w:t>
      </w:r>
      <w:r>
        <w:t>. These diseases can lead to deaths of thousands of people should be aware of how to prevent them. In helping myself, I would always clean my hands with antibacterial gel whenever I am in contact with flooded water. I would then keep my hands from my nose and mouth at all times</w:t>
      </w:r>
      <w:r w:rsidR="00F77B19">
        <w:t xml:space="preserve"> (Iodine, 2017)</w:t>
      </w:r>
      <w:r>
        <w:t>. I will keep to using gloves at all times and report to a clinician whenever you experience symptoms of diseases. In helping others, I will ensure that there is enough safe drinking water, adequate latrines and enough stock of medication through constant communication to those offering rescue services.</w:t>
      </w:r>
    </w:p>
    <w:p w:rsidR="006D5B39" w:rsidRPr="004F19FA" w:rsidRDefault="006D5B39" w:rsidP="004F19FA">
      <w:pPr>
        <w:spacing w:line="480" w:lineRule="auto"/>
        <w:jc w:val="center"/>
        <w:rPr>
          <w:b/>
        </w:rPr>
      </w:pPr>
      <w:r w:rsidRPr="004F19FA">
        <w:rPr>
          <w:b/>
        </w:rPr>
        <w:t>Question 2</w:t>
      </w:r>
    </w:p>
    <w:p w:rsidR="006D5B39" w:rsidRDefault="006D5B39" w:rsidP="004F19FA">
      <w:pPr>
        <w:spacing w:line="480" w:lineRule="auto"/>
        <w:ind w:firstLine="720"/>
      </w:pPr>
      <w:r>
        <w:lastRenderedPageBreak/>
        <w:t>In a disaster situation, I would take up the role of a communication officer. Communication is essential in any disaster as it provides a link between rescue operations and health centers. By directing communication, I am required to facilitate the exchange of messages between the two groups with a guarantee of accuracy and enforcement</w:t>
      </w:r>
      <w:r w:rsidR="00F77B19">
        <w:t xml:space="preserve"> (</w:t>
      </w:r>
      <w:r w:rsidR="00F77B19" w:rsidRPr="0055784A">
        <w:t>Amer</w:t>
      </w:r>
      <w:r w:rsidR="00F77B19">
        <w:t>ican Nurses Association, 2010)</w:t>
      </w:r>
      <w:r>
        <w:t>. By directing communication, I should be able to put in place communication res</w:t>
      </w:r>
      <w:r w:rsidR="004F19FA">
        <w:t>ources used during the disaster</w:t>
      </w:r>
      <w:r>
        <w:t xml:space="preserve"> these resources should be efficient, reliable and dependable.</w:t>
      </w:r>
    </w:p>
    <w:p w:rsidR="006D5B39" w:rsidRDefault="006D5B39" w:rsidP="004F19FA">
      <w:pPr>
        <w:spacing w:line="480" w:lineRule="auto"/>
        <w:ind w:firstLine="720"/>
      </w:pPr>
      <w:r>
        <w:t>The trauma level designation for the hospital is three. The level three designation shows that the hospital can promptly assess the situation resuscitate victims, offer surgery and stabilize patients in need of intensive care. The designation shows the hospital to have the capability of providing 24-hour care services and coverage, offer back up to community hospitals and provide a comprehensive program of assessment.</w:t>
      </w:r>
    </w:p>
    <w:p w:rsidR="006D5B39" w:rsidRPr="004F19FA" w:rsidRDefault="006D5B39" w:rsidP="004F19FA">
      <w:pPr>
        <w:spacing w:line="480" w:lineRule="auto"/>
        <w:jc w:val="center"/>
        <w:rPr>
          <w:b/>
        </w:rPr>
      </w:pPr>
      <w:r w:rsidRPr="004F19FA">
        <w:rPr>
          <w:b/>
        </w:rPr>
        <w:t>Question 3</w:t>
      </w:r>
    </w:p>
    <w:p w:rsidR="006D5B39" w:rsidRDefault="006D5B39" w:rsidP="004F19FA">
      <w:pPr>
        <w:spacing w:line="480" w:lineRule="auto"/>
        <w:ind w:firstLine="720"/>
      </w:pPr>
      <w:r>
        <w:t>The Florida High School Shooting is an incident that occurred in the U.S. when one of the students named Nikolas Cruz shot other students randomly causing injury and deaths to some student. The student had arrived at school covered in a mask with an AR-15 rifle and hand grades where he shot other students</w:t>
      </w:r>
      <w:r w:rsidR="00F77B19">
        <w:t xml:space="preserve"> (</w:t>
      </w:r>
      <w:r w:rsidR="00F77B19" w:rsidRPr="00312F38">
        <w:t>Segarra</w:t>
      </w:r>
      <w:r w:rsidR="00F77B19">
        <w:t xml:space="preserve"> et al., 2018)</w:t>
      </w:r>
      <w:r>
        <w:t>. The incident led to the death of 17 students and scores of injuries</w:t>
      </w:r>
      <w:r w:rsidR="00F77B19">
        <w:t xml:space="preserve"> (</w:t>
      </w:r>
      <w:r w:rsidR="00F77B19" w:rsidRPr="00312F38">
        <w:t>Segarra</w:t>
      </w:r>
      <w:r w:rsidR="00F77B19">
        <w:t xml:space="preserve"> et al., 2018).</w:t>
      </w:r>
      <w:r>
        <w:t xml:space="preserve"> In the incident, different resources were deployed to deal with the incident. Security officers were brought to arrest or gun down the shooter. Ambulance services were brought to provide immediate care or even transfer injured victims to hospitals. Parents were informed to get ready to collect their children while more nurses were deployed to provide psychological help where applicable. Three protocols were implemented successfully. The protocol to hide from the shooter, stop screaming and communicate through texts. During the incident, most students took cover from the shooter. </w:t>
      </w:r>
      <w:r>
        <w:lastRenderedPageBreak/>
        <w:t>Some of the students called their parents to inform them of the shooting. Text messages played a huge role as it prevented the students from being heard by the shooter. They stopped screaming making it hard for the hooter. The overcrowding of the students behind the door was a protocol that was unsuccessfully implemented</w:t>
      </w:r>
      <w:r w:rsidR="00F77B19">
        <w:t xml:space="preserve"> (</w:t>
      </w:r>
      <w:r w:rsidR="00F77B19" w:rsidRPr="0055784A">
        <w:t>Amer</w:t>
      </w:r>
      <w:r w:rsidR="00F77B19">
        <w:t>ican Nurses Association, 2010)</w:t>
      </w:r>
      <w:r>
        <w:t>. In the future, such incidences can be prevented by making sure that school going children are prevented from owning guns. Schools should also offer security services that check what students carry when reporting to school.</w:t>
      </w:r>
    </w:p>
    <w:p w:rsidR="005B47DD" w:rsidRPr="004F19FA" w:rsidRDefault="005B47DD" w:rsidP="004F19FA">
      <w:pPr>
        <w:spacing w:line="480" w:lineRule="auto"/>
        <w:jc w:val="center"/>
        <w:rPr>
          <w:b/>
        </w:rPr>
      </w:pPr>
      <w:r w:rsidRPr="004F19FA">
        <w:rPr>
          <w:b/>
        </w:rPr>
        <w:t>Question 4</w:t>
      </w:r>
    </w:p>
    <w:p w:rsidR="006D5B39" w:rsidRDefault="006D5B39" w:rsidP="004F19FA">
      <w:pPr>
        <w:spacing w:line="480" w:lineRule="auto"/>
        <w:ind w:firstLine="720"/>
      </w:pPr>
      <w:r>
        <w:t>Hurricane Harvey is a natural disaster that struck the state of Texas, Southern Americana and parts of the Caribbean. The impact of this disasters was costly and was compared to that of Hurricane Katrina. The hurricane had major destruction including the loss of life, property, and infrastructure</w:t>
      </w:r>
      <w:r w:rsidR="00F77B19">
        <w:t xml:space="preserve"> (</w:t>
      </w:r>
      <w:r w:rsidR="00F77B19" w:rsidRPr="0055784A">
        <w:t>W</w:t>
      </w:r>
      <w:r w:rsidR="00F77B19">
        <w:t>orld Vision Staff, 2018</w:t>
      </w:r>
      <w:r w:rsidR="00F77B19" w:rsidRPr="0055784A">
        <w:t>).</w:t>
      </w:r>
      <w:r>
        <w:t xml:space="preserve"> In this kind of disaster, coastal evacuation is appropriate as it targets the areas close to the ocean that are highly likely to be hit by the hurricane. The victims affected by the disaster requires a nursing assessment that targets diseases that are likely to spread during hurricanes and the reasonable care that should be offered to people living with terminal illnesses</w:t>
      </w:r>
      <w:r w:rsidR="00F77B19">
        <w:t xml:space="preserve"> (</w:t>
      </w:r>
      <w:r w:rsidR="00F77B19" w:rsidRPr="0055784A">
        <w:t>Amer</w:t>
      </w:r>
      <w:r w:rsidR="00F77B19">
        <w:t>ican Nurses Association, 2010)</w:t>
      </w:r>
      <w:r>
        <w:t>. Nursing will also assess the supplies required to deal with such a disaster. The intervention that should be taken should be more of public health intervention. Nurses should ensure that there is safe drinking water, proper disposal of wastes, attention to those in need of help and taking action amongst themselves to prevent contracting diseases. The community resources for follow up treatment include emergency services, health facilities within the area and home care services.</w:t>
      </w:r>
    </w:p>
    <w:p w:rsidR="006D5B39" w:rsidRPr="004F19FA" w:rsidRDefault="006D5B39" w:rsidP="004F19FA">
      <w:pPr>
        <w:spacing w:line="480" w:lineRule="auto"/>
        <w:jc w:val="center"/>
        <w:rPr>
          <w:b/>
        </w:rPr>
      </w:pPr>
      <w:r w:rsidRPr="004F19FA">
        <w:rPr>
          <w:b/>
        </w:rPr>
        <w:t>Question 5</w:t>
      </w:r>
    </w:p>
    <w:p w:rsidR="006D5B39" w:rsidRDefault="006D5B39" w:rsidP="004F19FA">
      <w:pPr>
        <w:spacing w:line="480" w:lineRule="auto"/>
        <w:ind w:firstLine="720"/>
      </w:pPr>
      <w:r>
        <w:lastRenderedPageBreak/>
        <w:t>A nurse plays a critical role in disaster management. During disaster preparedness, a nurse can take part in planning about the disaster by providing information about things that are likely to arise and the intervention that should be taken. The nurse can also take part in educating the public on issues to do with disaster management</w:t>
      </w:r>
      <w:r w:rsidR="00F77B19">
        <w:t xml:space="preserve"> (</w:t>
      </w:r>
      <w:r w:rsidR="00F77B19" w:rsidRPr="0055784A">
        <w:t>VanDevanter</w:t>
      </w:r>
      <w:r w:rsidR="00F77B19">
        <w:t xml:space="preserve"> et a., 2017)</w:t>
      </w:r>
      <w:r>
        <w:t>. While responding to a disaster, a nurse has the role of providing the required care services to all the victims of a disaster</w:t>
      </w:r>
      <w:r w:rsidR="00F77B19">
        <w:t xml:space="preserve"> (</w:t>
      </w:r>
      <w:r w:rsidR="00F77B19" w:rsidRPr="0055784A">
        <w:t>VanDevanter</w:t>
      </w:r>
      <w:r w:rsidR="00F77B19">
        <w:t xml:space="preserve"> et al., 2017)</w:t>
      </w:r>
      <w:r>
        <w:t xml:space="preserve">. In the hospital, there is a patient population of over 700 patients suffering from different illnesses and require different nursing services. The main challenge in this scenario is attending to all these patients considering the state of their health conditions. To gain better training regarding disaster preparedness, I will enroll in different courses in disaster management and also seek internship and training opportunities with institutions that offer disaster management services. I will also get involved with numerous drills of disaster and practice my skills to ensure that I am well versed with different scenarios of disaster response. </w:t>
      </w:r>
    </w:p>
    <w:p w:rsidR="006D5B39" w:rsidRPr="004F19FA" w:rsidRDefault="006D5B39" w:rsidP="004F19FA">
      <w:pPr>
        <w:spacing w:line="480" w:lineRule="auto"/>
        <w:jc w:val="center"/>
        <w:rPr>
          <w:b/>
        </w:rPr>
      </w:pPr>
      <w:r w:rsidRPr="004F19FA">
        <w:rPr>
          <w:b/>
        </w:rPr>
        <w:t>Question 6</w:t>
      </w:r>
    </w:p>
    <w:p w:rsidR="004F19FA" w:rsidRDefault="006D5B39" w:rsidP="004F19FA">
      <w:pPr>
        <w:spacing w:line="480" w:lineRule="auto"/>
        <w:ind w:firstLine="720"/>
      </w:pPr>
      <w:r>
        <w:t>The law is not clear on the requirement to respond to a disaster. Disaster response is an issue that requires experts who are trained, have knowledge and experience in disaster response. The law further urges individuals to help in disaster response if they feel that they are better placed to help. In most cases, each state has its laws and have been drafted in a manner that cushions all those who are involved and also punish those with bad intentions when it comes to disaster response</w:t>
      </w:r>
      <w:r w:rsidR="00F77B19">
        <w:t xml:space="preserve"> (</w:t>
      </w:r>
      <w:r w:rsidR="00F77B19" w:rsidRPr="0055784A">
        <w:t>Amer</w:t>
      </w:r>
      <w:r w:rsidR="00F77B19">
        <w:t>ican Nurses Association, 2010)</w:t>
      </w:r>
      <w:r>
        <w:t xml:space="preserve">. It is important for one to understand laws that govern the response to disasters in their states. It is the contractual responsibility of a nurse to respond to a disaster. Nurses have an ethical responsibility of putting a patient first. The ethical responsibility shows that a nurse has the contractual responsibility of offering nursing </w:t>
      </w:r>
      <w:r>
        <w:lastRenderedPageBreak/>
        <w:t>services during a disaster</w:t>
      </w:r>
      <w:r w:rsidR="00F77B19">
        <w:t xml:space="preserve"> (</w:t>
      </w:r>
      <w:r w:rsidR="00F77B19" w:rsidRPr="0055784A">
        <w:t>Amer</w:t>
      </w:r>
      <w:r w:rsidR="00F77B19">
        <w:t>ican Nurses Association, 2010)</w:t>
      </w:r>
      <w:r>
        <w:t>. The laws, however, protect nurses whose health might be put at risk during a disaster. These laws have been designed to provide a direction on the provision of health services by nurses during a disaster. I am much familiar with Texas laws on disaster response. These laws are detailed and all focus on assembling the required resources to help in dealing with the disaster with the goal of reducing the impact of the disaster.</w:t>
      </w:r>
    </w:p>
    <w:p w:rsidR="004F19FA" w:rsidRDefault="004F19FA">
      <w:r>
        <w:br w:type="page"/>
      </w:r>
    </w:p>
    <w:p w:rsidR="00881408" w:rsidRPr="00485562" w:rsidRDefault="004F19FA" w:rsidP="004F19FA">
      <w:pPr>
        <w:spacing w:line="480" w:lineRule="auto"/>
        <w:ind w:firstLine="720"/>
        <w:jc w:val="center"/>
      </w:pPr>
      <w:bookmarkStart w:id="0" w:name="_GoBack"/>
      <w:r w:rsidRPr="00485562">
        <w:lastRenderedPageBreak/>
        <w:t>References</w:t>
      </w:r>
    </w:p>
    <w:p w:rsidR="0055784A" w:rsidRPr="00485562" w:rsidRDefault="0055784A" w:rsidP="00F77B19">
      <w:pPr>
        <w:spacing w:line="480" w:lineRule="auto"/>
        <w:ind w:left="720" w:hanging="720"/>
      </w:pPr>
      <w:r w:rsidRPr="00485562">
        <w:t>American Nurses Association. (2010). Who will be there? Ethics, the law, and a nurse’s duty to respond in a disaster. In </w:t>
      </w:r>
      <w:r w:rsidRPr="00485562">
        <w:rPr>
          <w:i/>
          <w:iCs/>
        </w:rPr>
        <w:t>ANA issue brief</w:t>
      </w:r>
      <w:r w:rsidRPr="00485562">
        <w:t>.</w:t>
      </w:r>
    </w:p>
    <w:p w:rsidR="0055784A" w:rsidRPr="00485562" w:rsidRDefault="0055784A" w:rsidP="00F77B19">
      <w:pPr>
        <w:spacing w:line="480" w:lineRule="auto"/>
        <w:ind w:left="720" w:hanging="720"/>
      </w:pPr>
      <w:r w:rsidRPr="00485562">
        <w:t xml:space="preserve">Iodine. (2017, Sept 21). </w:t>
      </w:r>
      <w:r w:rsidRPr="00485562">
        <w:rPr>
          <w:i/>
        </w:rPr>
        <w:t>Hurricane Aftermath: Infectious Diseases and How To Prevent Them.</w:t>
      </w:r>
      <w:r w:rsidRPr="00485562">
        <w:t xml:space="preserve"> Iodine. Retrieved from </w:t>
      </w:r>
      <w:hyperlink r:id="rId7" w:history="1">
        <w:r w:rsidRPr="00485562">
          <w:rPr>
            <w:rStyle w:val="Hyperlink"/>
            <w:color w:val="auto"/>
            <w:u w:val="none"/>
          </w:rPr>
          <w:t>https://blog.iodine.com/hurricane-aftermath-diseases-and-how-to-protect-yourself-bbaf77330257</w:t>
        </w:r>
      </w:hyperlink>
      <w:r w:rsidRPr="00485562">
        <w:t xml:space="preserve"> </w:t>
      </w:r>
    </w:p>
    <w:p w:rsidR="004F19FA" w:rsidRPr="00485562" w:rsidRDefault="0055784A" w:rsidP="00F77B19">
      <w:pPr>
        <w:spacing w:line="480" w:lineRule="auto"/>
        <w:ind w:left="720" w:hanging="720"/>
        <w:rPr>
          <w:rStyle w:val="Hyperlink"/>
          <w:color w:val="auto"/>
          <w:u w:val="none"/>
        </w:rPr>
      </w:pPr>
      <w:r w:rsidRPr="00485562">
        <w:t xml:space="preserve">Segarra, M.L., Reilly, K. Meixler, E. &amp; Calfas, J. (2018, February 18). </w:t>
      </w:r>
      <w:r w:rsidRPr="00485562">
        <w:rPr>
          <w:i/>
        </w:rPr>
        <w:t>Sheriff's Office Had Received About 20 Calls Regarding Suspect: The Latest on the Florida School Shooting</w:t>
      </w:r>
      <w:r w:rsidRPr="00485562">
        <w:t xml:space="preserve">. Retrieved from </w:t>
      </w:r>
      <w:hyperlink r:id="rId8" w:history="1">
        <w:r w:rsidRPr="00485562">
          <w:rPr>
            <w:rStyle w:val="Hyperlink"/>
            <w:color w:val="auto"/>
            <w:u w:val="none"/>
          </w:rPr>
          <w:t>http://time.com/5158678/what-to-know-about-the-active-shooter-situation-at-florida-high-school/</w:t>
        </w:r>
      </w:hyperlink>
    </w:p>
    <w:p w:rsidR="0055784A" w:rsidRPr="00485562" w:rsidRDefault="0055784A" w:rsidP="00F77B19">
      <w:pPr>
        <w:spacing w:line="480" w:lineRule="auto"/>
        <w:ind w:left="720" w:hanging="720"/>
      </w:pPr>
      <w:r w:rsidRPr="00485562">
        <w:t>VanDevanter, N., Raveis, V. H., Kovner, C. T., McCollum, M., &amp; Keller, R. (2017). Challenges and resources for nurses participating in a Hurricane Sandy hospital evacuation. </w:t>
      </w:r>
      <w:r w:rsidRPr="00485562">
        <w:rPr>
          <w:i/>
          <w:iCs/>
        </w:rPr>
        <w:t>Journal of nursing scholarship</w:t>
      </w:r>
      <w:r w:rsidRPr="00485562">
        <w:t>, </w:t>
      </w:r>
      <w:r w:rsidRPr="00485562">
        <w:rPr>
          <w:i/>
          <w:iCs/>
        </w:rPr>
        <w:t>49</w:t>
      </w:r>
      <w:r w:rsidRPr="00485562">
        <w:t>(6), 635-643.</w:t>
      </w:r>
    </w:p>
    <w:p w:rsidR="0055784A" w:rsidRPr="00485562" w:rsidRDefault="0055784A" w:rsidP="00F77B19">
      <w:pPr>
        <w:spacing w:line="480" w:lineRule="auto"/>
        <w:ind w:left="720" w:hanging="720"/>
      </w:pPr>
      <w:r w:rsidRPr="00485562">
        <w:t xml:space="preserve">World Vision Staff. (2018, Sept 7). </w:t>
      </w:r>
      <w:r w:rsidRPr="00485562">
        <w:rPr>
          <w:i/>
        </w:rPr>
        <w:t>2017 Hurricane Harvey: Facts, Faqs, and how to Help.</w:t>
      </w:r>
      <w:r w:rsidRPr="00485562">
        <w:t xml:space="preserve"> World Vision. Retrieved from </w:t>
      </w:r>
      <w:hyperlink r:id="rId9" w:history="1">
        <w:r w:rsidRPr="00485562">
          <w:rPr>
            <w:rStyle w:val="Hyperlink"/>
            <w:color w:val="auto"/>
            <w:u w:val="none"/>
          </w:rPr>
          <w:t>https://www.worldvision.org/disaster-relief-news-stories/hurricane-harvey-facts</w:t>
        </w:r>
      </w:hyperlink>
      <w:r w:rsidRPr="00485562">
        <w:t xml:space="preserve"> </w:t>
      </w:r>
    </w:p>
    <w:bookmarkEnd w:id="0"/>
    <w:p w:rsidR="0055784A" w:rsidRDefault="0055784A" w:rsidP="00F77B19">
      <w:pPr>
        <w:spacing w:line="480" w:lineRule="auto"/>
        <w:ind w:left="720" w:hanging="720"/>
        <w:rPr>
          <w:rStyle w:val="Hyperlink"/>
        </w:rPr>
      </w:pPr>
    </w:p>
    <w:sectPr w:rsidR="0055784A" w:rsidSect="004F19F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EEB" w:rsidRDefault="00004EEB" w:rsidP="004F19FA">
      <w:pPr>
        <w:spacing w:after="0" w:line="240" w:lineRule="auto"/>
      </w:pPr>
      <w:r>
        <w:separator/>
      </w:r>
    </w:p>
  </w:endnote>
  <w:endnote w:type="continuationSeparator" w:id="0">
    <w:p w:rsidR="00004EEB" w:rsidRDefault="00004EEB" w:rsidP="004F1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587" w:rsidRDefault="004065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587" w:rsidRDefault="004065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587" w:rsidRDefault="004065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EEB" w:rsidRDefault="00004EEB" w:rsidP="004F19FA">
      <w:pPr>
        <w:spacing w:after="0" w:line="240" w:lineRule="auto"/>
      </w:pPr>
      <w:r>
        <w:separator/>
      </w:r>
    </w:p>
  </w:footnote>
  <w:footnote w:type="continuationSeparator" w:id="0">
    <w:p w:rsidR="00004EEB" w:rsidRDefault="00004EEB" w:rsidP="004F19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587" w:rsidRDefault="004065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9FA" w:rsidRDefault="004F19FA">
    <w:pPr>
      <w:pStyle w:val="Header"/>
      <w:jc w:val="right"/>
    </w:pPr>
    <w:r w:rsidRPr="00D4195B">
      <w:t>DISCUSSION</w:t>
    </w:r>
    <w:r>
      <w:t xml:space="preserve"> Q</w:t>
    </w:r>
    <w:r w:rsidRPr="00D4195B">
      <w:t>U</w:t>
    </w:r>
    <w:r>
      <w:t xml:space="preserve">ESTIONS FOR DISASTER MANAGEMENT </w:t>
    </w:r>
    <w:r>
      <w:tab/>
    </w:r>
    <w:sdt>
      <w:sdtPr>
        <w:id w:val="-2001030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06587">
          <w:rPr>
            <w:noProof/>
          </w:rPr>
          <w:t>5</w:t>
        </w:r>
        <w:r>
          <w:rPr>
            <w:noProof/>
          </w:rPr>
          <w:fldChar w:fldCharType="end"/>
        </w:r>
      </w:sdtContent>
    </w:sdt>
  </w:p>
  <w:p w:rsidR="004F19FA" w:rsidRDefault="004F19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9FA" w:rsidRDefault="004F19FA">
    <w:pPr>
      <w:pStyle w:val="Header"/>
      <w:jc w:val="right"/>
    </w:pPr>
    <w:r>
      <w:t xml:space="preserve">Running head: </w:t>
    </w:r>
    <w:r w:rsidRPr="00D4195B">
      <w:t>DISCUSSION</w:t>
    </w:r>
    <w:r>
      <w:t xml:space="preserve"> Q</w:t>
    </w:r>
    <w:r w:rsidRPr="00D4195B">
      <w:t>U</w:t>
    </w:r>
    <w:r>
      <w:t xml:space="preserve">ESTIONS FOR DISASTER MANAGEMENT </w:t>
    </w:r>
    <w:r>
      <w:tab/>
    </w:r>
    <w:sdt>
      <w:sdtPr>
        <w:id w:val="-2651628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06587">
          <w:rPr>
            <w:noProof/>
          </w:rPr>
          <w:t>1</w:t>
        </w:r>
        <w:r>
          <w:rPr>
            <w:noProof/>
          </w:rPr>
          <w:fldChar w:fldCharType="end"/>
        </w:r>
      </w:sdtContent>
    </w:sdt>
  </w:p>
  <w:p w:rsidR="004F19FA" w:rsidRDefault="004F19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F47"/>
    <w:rsid w:val="00004EEB"/>
    <w:rsid w:val="001D03F7"/>
    <w:rsid w:val="00261F47"/>
    <w:rsid w:val="0040128F"/>
    <w:rsid w:val="00406587"/>
    <w:rsid w:val="00446F0A"/>
    <w:rsid w:val="00485562"/>
    <w:rsid w:val="004F19FA"/>
    <w:rsid w:val="0055784A"/>
    <w:rsid w:val="005B47DD"/>
    <w:rsid w:val="00632049"/>
    <w:rsid w:val="006D5B39"/>
    <w:rsid w:val="00730A36"/>
    <w:rsid w:val="00881408"/>
    <w:rsid w:val="00A628CA"/>
    <w:rsid w:val="00A77951"/>
    <w:rsid w:val="00B7443A"/>
    <w:rsid w:val="00BD4B11"/>
    <w:rsid w:val="00D4195B"/>
    <w:rsid w:val="00F77B19"/>
    <w:rsid w:val="00FD6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9FA"/>
  </w:style>
  <w:style w:type="paragraph" w:styleId="Footer">
    <w:name w:val="footer"/>
    <w:basedOn w:val="Normal"/>
    <w:link w:val="FooterChar"/>
    <w:uiPriority w:val="99"/>
    <w:unhideWhenUsed/>
    <w:rsid w:val="004F1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9FA"/>
  </w:style>
  <w:style w:type="character" w:styleId="Hyperlink">
    <w:name w:val="Hyperlink"/>
    <w:basedOn w:val="DefaultParagraphFont"/>
    <w:uiPriority w:val="99"/>
    <w:unhideWhenUsed/>
    <w:rsid w:val="0055784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9FA"/>
  </w:style>
  <w:style w:type="paragraph" w:styleId="Footer">
    <w:name w:val="footer"/>
    <w:basedOn w:val="Normal"/>
    <w:link w:val="FooterChar"/>
    <w:uiPriority w:val="99"/>
    <w:unhideWhenUsed/>
    <w:rsid w:val="004F1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9FA"/>
  </w:style>
  <w:style w:type="character" w:styleId="Hyperlink">
    <w:name w:val="Hyperlink"/>
    <w:basedOn w:val="DefaultParagraphFont"/>
    <w:uiPriority w:val="99"/>
    <w:unhideWhenUsed/>
    <w:rsid w:val="005578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59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ime.com/5158678/what-to-know-about-the-active-shooter-situation-at-florida-high-schoo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blog.iodine.com/hurricane-aftermath-diseases-and-how-to-protect-yourself-bbaf77330257" TargetMode="External"/><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orldvision.org/disaster-relief-news-stories/hurricane-harvey-fact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1428</Words>
  <Characters>8142</Characters>
  <Application>Microsoft Office Word</Application>
  <DocSecurity>0</DocSecurity>
  <Lines>67</Lines>
  <Paragraphs>19</Paragraphs>
  <ScaleCrop>false</ScaleCrop>
  <LinksUpToDate>false</LinksUpToDate>
  <CharactersWithSpaces>9551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2018-10-30T16:26:00Z</dcterms:created>
  <dcterms:modified xsi:type="dcterms:W3CDTF">2018-10-30T16:26:00Z</dcterms:modified>
</cp:coreProperties>
</file>